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5B" w:rsidRDefault="00E2745B" w:rsidP="00E2745B">
      <w:pPr>
        <w:pStyle w:val="Navadensplet"/>
        <w:rPr>
          <w:rStyle w:val="Krepko"/>
          <w:rFonts w:ascii="Arial" w:hAnsi="Arial" w:cs="Arial"/>
        </w:rPr>
      </w:pPr>
      <w:r w:rsidRPr="00E2745B">
        <w:rPr>
          <w:rStyle w:val="Krepko"/>
          <w:rFonts w:ascii="Arial" w:hAnsi="Arial" w:cs="Arial"/>
        </w:rPr>
        <w:t>POMEMBNI DATUMI za prijavo in vpis v 1. letnik srednje šole za šolsko leto 2022/2023</w:t>
      </w:r>
    </w:p>
    <w:p w:rsidR="00E2745B" w:rsidRPr="00E2745B" w:rsidRDefault="00E2745B" w:rsidP="00E2745B">
      <w:pPr>
        <w:pStyle w:val="Navadensplet"/>
        <w:rPr>
          <w:rFonts w:ascii="Arial" w:hAnsi="Arial" w:cs="Arial"/>
        </w:rPr>
      </w:pPr>
    </w:p>
    <w:p w:rsidR="00E2745B" w:rsidRPr="00E2745B" w:rsidRDefault="00E2745B" w:rsidP="00E2745B">
      <w:pPr>
        <w:pStyle w:val="Navadensplet"/>
        <w:rPr>
          <w:rFonts w:ascii="Arial" w:hAnsi="Arial" w:cs="Arial"/>
        </w:rPr>
      </w:pPr>
      <w:r w:rsidRPr="00E2745B">
        <w:rPr>
          <w:rFonts w:ascii="Arial" w:hAnsi="Arial" w:cs="Arial"/>
          <w:color w:val="C00000"/>
        </w:rPr>
        <w:t xml:space="preserve">najkasneje do 21. 01. 2022 </w:t>
      </w:r>
      <w:r w:rsidRPr="00E2745B">
        <w:rPr>
          <w:rFonts w:ascii="Arial" w:hAnsi="Arial" w:cs="Arial"/>
        </w:rPr>
        <w:t>– Objava razpisa za vpis v SŠ za šolsko leto 2022/23</w:t>
      </w:r>
    </w:p>
    <w:p w:rsidR="00E2745B" w:rsidRPr="00E2745B" w:rsidRDefault="00E2745B" w:rsidP="00E2745B">
      <w:pPr>
        <w:pStyle w:val="Navadensplet"/>
        <w:rPr>
          <w:rFonts w:ascii="Arial" w:hAnsi="Arial" w:cs="Arial"/>
        </w:rPr>
      </w:pPr>
      <w:r w:rsidRPr="00E2745B">
        <w:rPr>
          <w:rFonts w:ascii="Arial" w:hAnsi="Arial" w:cs="Arial"/>
          <w:color w:val="C00000"/>
        </w:rPr>
        <w:t xml:space="preserve">11. 02. in 12. 02. 2022 </w:t>
      </w:r>
      <w:r w:rsidRPr="00E2745B">
        <w:rPr>
          <w:rFonts w:ascii="Arial" w:hAnsi="Arial" w:cs="Arial"/>
        </w:rPr>
        <w:t>– Informativni dnevi v srednjih šolah in dijaških domovih</w:t>
      </w:r>
    </w:p>
    <w:p w:rsidR="00E2745B" w:rsidRPr="00E2745B" w:rsidRDefault="00E2745B" w:rsidP="00E2745B">
      <w:pPr>
        <w:pStyle w:val="Navadensplet"/>
        <w:rPr>
          <w:rFonts w:ascii="Arial" w:hAnsi="Arial" w:cs="Arial"/>
        </w:rPr>
      </w:pPr>
      <w:r w:rsidRPr="00E2745B">
        <w:rPr>
          <w:rStyle w:val="Krepko"/>
          <w:rFonts w:ascii="Arial" w:hAnsi="Arial" w:cs="Arial"/>
          <w:color w:val="C00000"/>
        </w:rPr>
        <w:t xml:space="preserve">najkasneje do 02. 03. 2022 </w:t>
      </w:r>
      <w:r w:rsidRPr="00E2745B">
        <w:rPr>
          <w:rStyle w:val="Krepko"/>
          <w:rFonts w:ascii="Arial" w:hAnsi="Arial" w:cs="Arial"/>
        </w:rPr>
        <w:t>– Prijave k preizkusu posebnih nadarjenosti, znanja in spretnosti ter posredovanje dokazil za vpis v športni oddelek programa Gimnazije</w:t>
      </w:r>
    </w:p>
    <w:p w:rsidR="00E2745B" w:rsidRPr="00E2745B" w:rsidRDefault="00E2745B" w:rsidP="00E2745B">
      <w:pPr>
        <w:pStyle w:val="Navadensplet"/>
        <w:rPr>
          <w:rFonts w:ascii="Arial" w:hAnsi="Arial" w:cs="Arial"/>
        </w:rPr>
      </w:pPr>
      <w:r w:rsidRPr="00E2745B">
        <w:rPr>
          <w:rFonts w:ascii="Arial" w:hAnsi="Arial" w:cs="Arial"/>
          <w:color w:val="C00000"/>
        </w:rPr>
        <w:t xml:space="preserve">med 11. 3. in 21. 3. 2022 </w:t>
      </w:r>
      <w:r w:rsidRPr="00E2745B">
        <w:rPr>
          <w:rFonts w:ascii="Arial" w:hAnsi="Arial" w:cs="Arial"/>
        </w:rPr>
        <w:t>– Opravljanje preizkusov posebnih nadarjenosti, znanja in spretnosti ter ugotavljanje izpolnjevanja posebnega vpisnega pogoja kandidatov za športne oddelke programa Gimnazija(š) in Ekonomska gimnazija(š)</w:t>
      </w:r>
    </w:p>
    <w:p w:rsidR="00E2745B" w:rsidRPr="00E2745B" w:rsidRDefault="00E2745B" w:rsidP="00E2745B">
      <w:pPr>
        <w:pStyle w:val="Navadensplet"/>
        <w:rPr>
          <w:rFonts w:ascii="Arial" w:hAnsi="Arial" w:cs="Arial"/>
        </w:rPr>
      </w:pPr>
      <w:r w:rsidRPr="00E2745B">
        <w:rPr>
          <w:rFonts w:ascii="Arial" w:hAnsi="Arial" w:cs="Arial"/>
          <w:color w:val="C00000"/>
        </w:rPr>
        <w:t xml:space="preserve">najkasneje do 28.03. 2022 </w:t>
      </w:r>
      <w:r w:rsidRPr="00E2745B">
        <w:rPr>
          <w:rFonts w:ascii="Arial" w:hAnsi="Arial" w:cs="Arial"/>
        </w:rPr>
        <w:t>– Srednje šole posredujejo potrdila o opravljenih preizkusih posebne nadarjenosti in izpolnjevanju športnih pogojev</w:t>
      </w:r>
    </w:p>
    <w:p w:rsidR="00E2745B" w:rsidRPr="00E2745B" w:rsidRDefault="00E2745B" w:rsidP="00E2745B">
      <w:pPr>
        <w:pStyle w:val="Navadensplet"/>
        <w:rPr>
          <w:rFonts w:ascii="Arial" w:hAnsi="Arial" w:cs="Arial"/>
        </w:rPr>
      </w:pPr>
      <w:r w:rsidRPr="00E2745B">
        <w:rPr>
          <w:rStyle w:val="Krepko"/>
          <w:rFonts w:ascii="Arial" w:hAnsi="Arial" w:cs="Arial"/>
          <w:color w:val="C00000"/>
        </w:rPr>
        <w:t xml:space="preserve">najkasneje do 04. 04. 2022 </w:t>
      </w:r>
      <w:r w:rsidRPr="00E2745B">
        <w:rPr>
          <w:rStyle w:val="Krepko"/>
          <w:rFonts w:ascii="Arial" w:hAnsi="Arial" w:cs="Arial"/>
        </w:rPr>
        <w:t>– Prijavljanje za vpis v 1. letnik SŠ za šolsko leto 2022/23</w:t>
      </w:r>
    </w:p>
    <w:p w:rsidR="00E2745B" w:rsidRPr="00E2745B" w:rsidRDefault="00E2745B" w:rsidP="00E2745B">
      <w:pPr>
        <w:pStyle w:val="Navadensplet"/>
        <w:rPr>
          <w:rFonts w:ascii="Arial" w:hAnsi="Arial" w:cs="Arial"/>
        </w:rPr>
      </w:pPr>
      <w:r w:rsidRPr="00E2745B">
        <w:rPr>
          <w:rFonts w:ascii="Arial" w:hAnsi="Arial" w:cs="Arial"/>
          <w:color w:val="C00000"/>
        </w:rPr>
        <w:t xml:space="preserve">08.04.2022 do 16.00 </w:t>
      </w:r>
      <w:r w:rsidRPr="00E2745B">
        <w:rPr>
          <w:rFonts w:ascii="Arial" w:hAnsi="Arial" w:cs="Arial"/>
        </w:rPr>
        <w:t>– Javna objava številčnega stanja prijav – (spletna stran MIZŠ)</w:t>
      </w:r>
    </w:p>
    <w:p w:rsidR="00E2745B" w:rsidRPr="00E2745B" w:rsidRDefault="00E2745B" w:rsidP="00E2745B">
      <w:pPr>
        <w:pStyle w:val="Navadensplet"/>
        <w:rPr>
          <w:rFonts w:ascii="Arial" w:hAnsi="Arial" w:cs="Arial"/>
        </w:rPr>
      </w:pPr>
      <w:r w:rsidRPr="00E2745B">
        <w:rPr>
          <w:rStyle w:val="Krepko"/>
          <w:rFonts w:ascii="Arial" w:hAnsi="Arial" w:cs="Arial"/>
          <w:color w:val="C00000"/>
        </w:rPr>
        <w:t xml:space="preserve">najkasneje do 25.04.2022 do 14.00 </w:t>
      </w:r>
      <w:r w:rsidRPr="00E2745B">
        <w:rPr>
          <w:rStyle w:val="Krepko"/>
          <w:rFonts w:ascii="Arial" w:hAnsi="Arial" w:cs="Arial"/>
        </w:rPr>
        <w:t>– Morebitni prenosi prijav na drugo srednjo šolo</w:t>
      </w:r>
    </w:p>
    <w:p w:rsidR="00E2745B" w:rsidRPr="00E2745B" w:rsidRDefault="00E2745B" w:rsidP="00E2745B">
      <w:pPr>
        <w:pStyle w:val="Navadensplet"/>
        <w:rPr>
          <w:rFonts w:ascii="Arial" w:hAnsi="Arial" w:cs="Arial"/>
        </w:rPr>
      </w:pPr>
      <w:r w:rsidRPr="00E2745B">
        <w:rPr>
          <w:rFonts w:ascii="Arial" w:hAnsi="Arial" w:cs="Arial"/>
          <w:color w:val="C00000"/>
        </w:rPr>
        <w:t xml:space="preserve">najkasneje do 24.05.2021 </w:t>
      </w:r>
      <w:r w:rsidRPr="00E2745B">
        <w:rPr>
          <w:rFonts w:ascii="Arial" w:hAnsi="Arial" w:cs="Arial"/>
        </w:rPr>
        <w:t>– Javna objava omejitev vpisa in sprememb obsega razpisa</w:t>
      </w:r>
    </w:p>
    <w:p w:rsidR="00E2745B" w:rsidRPr="00E2745B" w:rsidRDefault="00E2745B" w:rsidP="00E2745B">
      <w:pPr>
        <w:pStyle w:val="Navadensplet"/>
        <w:rPr>
          <w:rFonts w:ascii="Arial" w:hAnsi="Arial" w:cs="Arial"/>
        </w:rPr>
      </w:pPr>
      <w:r w:rsidRPr="00E2745B">
        <w:rPr>
          <w:rStyle w:val="Krepko"/>
          <w:rFonts w:ascii="Arial" w:hAnsi="Arial" w:cs="Arial"/>
          <w:color w:val="C00000"/>
        </w:rPr>
        <w:t xml:space="preserve">med 16. do 21. 06. do 14.00 </w:t>
      </w:r>
      <w:r w:rsidRPr="00E2745B">
        <w:rPr>
          <w:rStyle w:val="Krepko"/>
          <w:rFonts w:ascii="Arial" w:hAnsi="Arial" w:cs="Arial"/>
        </w:rPr>
        <w:t>– Vpis oz. izvedba 1. kroga izbirnega postopka na šolah z omejitvijo vpisa (po razporedu šol)</w:t>
      </w:r>
    </w:p>
    <w:p w:rsidR="00E2745B" w:rsidRPr="00E2745B" w:rsidRDefault="00E2745B" w:rsidP="00E2745B">
      <w:pPr>
        <w:pStyle w:val="Navadensplet"/>
        <w:rPr>
          <w:rFonts w:ascii="Arial" w:hAnsi="Arial" w:cs="Arial"/>
        </w:rPr>
      </w:pPr>
      <w:r w:rsidRPr="00E2745B">
        <w:rPr>
          <w:rFonts w:ascii="Arial" w:hAnsi="Arial" w:cs="Arial"/>
          <w:color w:val="C00000"/>
        </w:rPr>
        <w:t xml:space="preserve">najkasneje do 21.06. do 16.00 </w:t>
      </w:r>
      <w:r w:rsidRPr="00E2745B">
        <w:rPr>
          <w:rFonts w:ascii="Arial" w:hAnsi="Arial" w:cs="Arial"/>
        </w:rPr>
        <w:t>– Objava spodnjih mej 1. kroga 1. kroga izbirnega postopka</w:t>
      </w:r>
    </w:p>
    <w:p w:rsidR="00E2745B" w:rsidRPr="00E2745B" w:rsidRDefault="00E2745B" w:rsidP="00E2745B">
      <w:pPr>
        <w:pStyle w:val="Navadensplet"/>
        <w:rPr>
          <w:rFonts w:ascii="Arial" w:hAnsi="Arial" w:cs="Arial"/>
        </w:rPr>
      </w:pPr>
      <w:r w:rsidRPr="00E2745B">
        <w:rPr>
          <w:rFonts w:ascii="Arial" w:hAnsi="Arial" w:cs="Arial"/>
          <w:color w:val="C00000"/>
        </w:rPr>
        <w:t xml:space="preserve">najkasneje do 24.06. do 15.00 </w:t>
      </w:r>
      <w:r w:rsidRPr="00E2745B">
        <w:rPr>
          <w:rFonts w:ascii="Arial" w:hAnsi="Arial" w:cs="Arial"/>
        </w:rPr>
        <w:t>– Prijava kandidatov, ki niso bili izbrani v 1. krogu (2. krog)</w:t>
      </w:r>
    </w:p>
    <w:p w:rsidR="00E2745B" w:rsidRPr="00E2745B" w:rsidRDefault="00E2745B" w:rsidP="00E2745B">
      <w:pPr>
        <w:pStyle w:val="Navadensplet"/>
        <w:rPr>
          <w:rFonts w:ascii="Arial" w:hAnsi="Arial" w:cs="Arial"/>
        </w:rPr>
      </w:pPr>
      <w:r w:rsidRPr="00E2745B">
        <w:rPr>
          <w:rFonts w:ascii="Arial" w:hAnsi="Arial" w:cs="Arial"/>
          <w:color w:val="C00000"/>
        </w:rPr>
        <w:t xml:space="preserve">najkasneje do 30.06. 2022 do 15.00 </w:t>
      </w:r>
      <w:r w:rsidRPr="00E2745B">
        <w:rPr>
          <w:rFonts w:ascii="Arial" w:hAnsi="Arial" w:cs="Arial"/>
        </w:rPr>
        <w:t>– Objava rezultatov 2. kroga izbirnega postopka</w:t>
      </w:r>
    </w:p>
    <w:p w:rsidR="00E2745B" w:rsidRPr="00E2745B" w:rsidRDefault="00E2745B" w:rsidP="00E2745B">
      <w:pPr>
        <w:pStyle w:val="Navadensplet"/>
        <w:rPr>
          <w:rFonts w:ascii="Arial" w:hAnsi="Arial" w:cs="Arial"/>
        </w:rPr>
      </w:pPr>
      <w:r w:rsidRPr="00E2745B">
        <w:rPr>
          <w:rFonts w:ascii="Arial" w:hAnsi="Arial" w:cs="Arial"/>
          <w:color w:val="C00000"/>
        </w:rPr>
        <w:t xml:space="preserve">najkasneje do 01. 7. 2022 do 14.00 </w:t>
      </w:r>
      <w:r w:rsidRPr="00E2745B">
        <w:rPr>
          <w:rFonts w:ascii="Arial" w:hAnsi="Arial" w:cs="Arial"/>
        </w:rPr>
        <w:t>– Vpis kandidatov, ki so bili uspešni v 2. krogu izbirnega postopka</w:t>
      </w:r>
    </w:p>
    <w:p w:rsidR="00E2745B" w:rsidRPr="00E2745B" w:rsidRDefault="00E2745B" w:rsidP="00E2745B">
      <w:pPr>
        <w:pStyle w:val="Navadensplet"/>
        <w:rPr>
          <w:rFonts w:ascii="Arial" w:hAnsi="Arial" w:cs="Arial"/>
        </w:rPr>
      </w:pPr>
      <w:r w:rsidRPr="00E2745B">
        <w:rPr>
          <w:rFonts w:ascii="Arial" w:hAnsi="Arial" w:cs="Arial"/>
          <w:color w:val="C00000"/>
        </w:rPr>
        <w:t>najkasneje do 04.07.2022 do 15.00</w:t>
      </w:r>
      <w:r w:rsidRPr="00E2745B">
        <w:rPr>
          <w:rFonts w:ascii="Arial" w:hAnsi="Arial" w:cs="Arial"/>
        </w:rPr>
        <w:t xml:space="preserve"> – Objava še prostih mest za vpis … in vpis na ta prosta mesta do 31. 8. 2021</w:t>
      </w:r>
    </w:p>
    <w:p w:rsidR="006043D1" w:rsidRPr="00E2745B" w:rsidRDefault="006043D1">
      <w:pPr>
        <w:rPr>
          <w:rFonts w:ascii="Arial" w:hAnsi="Arial" w:cs="Arial"/>
        </w:rPr>
      </w:pPr>
      <w:bookmarkStart w:id="0" w:name="_GoBack"/>
      <w:bookmarkEnd w:id="0"/>
    </w:p>
    <w:sectPr w:rsidR="006043D1" w:rsidRPr="00E27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5B"/>
    <w:rsid w:val="006043D1"/>
    <w:rsid w:val="00E2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2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E274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2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E27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2021-12-13T11:33:00Z</dcterms:created>
  <dcterms:modified xsi:type="dcterms:W3CDTF">2021-12-13T11:36:00Z</dcterms:modified>
</cp:coreProperties>
</file>